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D0" w:rsidRDefault="004336D0" w:rsidP="004336D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6EA56B9B" wp14:editId="5B1E0BF3">
            <wp:simplePos x="0" y="0"/>
            <wp:positionH relativeFrom="column">
              <wp:posOffset>-979071</wp:posOffset>
            </wp:positionH>
            <wp:positionV relativeFrom="paragraph">
              <wp:posOffset>-695960</wp:posOffset>
            </wp:positionV>
            <wp:extent cx="1971304" cy="1480008"/>
            <wp:effectExtent l="19050" t="0" r="10160" b="463550"/>
            <wp:wrapNone/>
            <wp:docPr id="1" name="Рисунок 1" descr="C:\Users\Stanislav\Desktop\картинки для мамы\cf4f078b40ca34061e4c7df3aa91c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cf4f078b40ca34061e4c7df3aa91c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04" cy="14800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6D0" w:rsidRPr="004336D0" w:rsidRDefault="004336D0" w:rsidP="004336D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4336D0">
        <w:rPr>
          <w:rFonts w:ascii="Times New Roman" w:hAnsi="Times New Roman" w:cs="Times New Roman"/>
          <w:b/>
          <w:color w:val="FF0000"/>
          <w:sz w:val="28"/>
        </w:rPr>
        <w:t>Пазлы</w:t>
      </w:r>
    </w:p>
    <w:p w:rsidR="004336D0" w:rsidRPr="004336D0" w:rsidRDefault="004336D0" w:rsidP="004336D0">
      <w:pPr>
        <w:rPr>
          <w:rFonts w:ascii="Times New Roman" w:hAnsi="Times New Roman" w:cs="Times New Roman"/>
          <w:sz w:val="24"/>
        </w:rPr>
      </w:pPr>
      <w:r w:rsidRPr="004336D0">
        <w:rPr>
          <w:rFonts w:ascii="Times New Roman" w:hAnsi="Times New Roman" w:cs="Times New Roman"/>
          <w:b/>
          <w:color w:val="0070C0"/>
          <w:sz w:val="24"/>
        </w:rPr>
        <w:t>Развивает:</w:t>
      </w:r>
      <w:r w:rsidRPr="004336D0">
        <w:rPr>
          <w:rFonts w:ascii="Times New Roman" w:hAnsi="Times New Roman" w:cs="Times New Roman"/>
          <w:color w:val="0070C0"/>
          <w:sz w:val="24"/>
        </w:rPr>
        <w:t xml:space="preserve"> </w:t>
      </w:r>
      <w:r w:rsidRPr="004336D0">
        <w:rPr>
          <w:rFonts w:ascii="Times New Roman" w:hAnsi="Times New Roman" w:cs="Times New Roman"/>
          <w:sz w:val="24"/>
        </w:rPr>
        <w:t>воображение, логическое мышление, мелкую мышечную моторику, внимание, целостность восприятия.</w:t>
      </w:r>
    </w:p>
    <w:p w:rsidR="004336D0" w:rsidRPr="004336D0" w:rsidRDefault="004336D0" w:rsidP="004336D0">
      <w:pPr>
        <w:rPr>
          <w:rFonts w:ascii="Times New Roman" w:hAnsi="Times New Roman" w:cs="Times New Roman"/>
          <w:sz w:val="24"/>
        </w:rPr>
      </w:pPr>
      <w:r w:rsidRPr="004336D0">
        <w:rPr>
          <w:rFonts w:ascii="Times New Roman" w:hAnsi="Times New Roman" w:cs="Times New Roman"/>
          <w:sz w:val="24"/>
        </w:rPr>
        <w:t xml:space="preserve">От перечисленных выше разрезных картинок </w:t>
      </w:r>
      <w:proofErr w:type="spellStart"/>
      <w:r w:rsidRPr="004336D0">
        <w:rPr>
          <w:rFonts w:ascii="Times New Roman" w:hAnsi="Times New Roman" w:cs="Times New Roman"/>
          <w:sz w:val="24"/>
        </w:rPr>
        <w:t>пазлы</w:t>
      </w:r>
      <w:proofErr w:type="spellEnd"/>
      <w:r w:rsidRPr="004336D0">
        <w:rPr>
          <w:rFonts w:ascii="Times New Roman" w:hAnsi="Times New Roman" w:cs="Times New Roman"/>
          <w:sz w:val="24"/>
        </w:rPr>
        <w:t xml:space="preserve"> отличаются тем, что имеют сложную кривую линию соединения деталей. Ребёнку, чтобы верно составить картинку, необходимо сопоставить форму одной детали с формами соседних. При этом он должен учитывать, что на них изображено, и получается ли при их соединении цельное изображение.</w:t>
      </w:r>
    </w:p>
    <w:p w:rsidR="004336D0" w:rsidRPr="004336D0" w:rsidRDefault="004336D0" w:rsidP="004336D0">
      <w:pPr>
        <w:rPr>
          <w:rFonts w:ascii="Times New Roman" w:hAnsi="Times New Roman" w:cs="Times New Roman"/>
          <w:sz w:val="24"/>
        </w:rPr>
      </w:pPr>
      <w:r w:rsidRPr="004336D0">
        <w:rPr>
          <w:rFonts w:ascii="Times New Roman" w:hAnsi="Times New Roman" w:cs="Times New Roman"/>
          <w:sz w:val="24"/>
        </w:rPr>
        <w:t xml:space="preserve"> </w:t>
      </w:r>
    </w:p>
    <w:p w:rsidR="004336D0" w:rsidRPr="004336D0" w:rsidRDefault="004336D0" w:rsidP="004336D0">
      <w:pPr>
        <w:rPr>
          <w:rFonts w:ascii="Times New Roman" w:hAnsi="Times New Roman" w:cs="Times New Roman"/>
          <w:sz w:val="24"/>
        </w:rPr>
      </w:pPr>
      <w:r w:rsidRPr="004336D0">
        <w:rPr>
          <w:rFonts w:ascii="Times New Roman" w:hAnsi="Times New Roman" w:cs="Times New Roman"/>
          <w:sz w:val="24"/>
        </w:rPr>
        <w:t xml:space="preserve">Начинать собирать </w:t>
      </w:r>
      <w:proofErr w:type="spellStart"/>
      <w:r w:rsidRPr="004336D0">
        <w:rPr>
          <w:rFonts w:ascii="Times New Roman" w:hAnsi="Times New Roman" w:cs="Times New Roman"/>
          <w:sz w:val="24"/>
        </w:rPr>
        <w:t>пазлы</w:t>
      </w:r>
      <w:proofErr w:type="spellEnd"/>
      <w:r w:rsidRPr="004336D0">
        <w:rPr>
          <w:rFonts w:ascii="Times New Roman" w:hAnsi="Times New Roman" w:cs="Times New Roman"/>
          <w:sz w:val="24"/>
        </w:rPr>
        <w:t xml:space="preserve"> уже можно примерно с 3,5-4 лет, однако здесь ориентироваться нужно на интерес ребёнка и сложность </w:t>
      </w:r>
      <w:proofErr w:type="spellStart"/>
      <w:r w:rsidRPr="004336D0">
        <w:rPr>
          <w:rFonts w:ascii="Times New Roman" w:hAnsi="Times New Roman" w:cs="Times New Roman"/>
          <w:sz w:val="24"/>
        </w:rPr>
        <w:t>пазлов</w:t>
      </w:r>
      <w:proofErr w:type="spellEnd"/>
      <w:r w:rsidRPr="004336D0">
        <w:rPr>
          <w:rFonts w:ascii="Times New Roman" w:hAnsi="Times New Roman" w:cs="Times New Roman"/>
          <w:sz w:val="24"/>
        </w:rPr>
        <w:t xml:space="preserve">. Начинать стоит с </w:t>
      </w:r>
      <w:proofErr w:type="spellStart"/>
      <w:r w:rsidRPr="004336D0">
        <w:rPr>
          <w:rFonts w:ascii="Times New Roman" w:hAnsi="Times New Roman" w:cs="Times New Roman"/>
          <w:sz w:val="24"/>
        </w:rPr>
        <w:t>пазлов</w:t>
      </w:r>
      <w:proofErr w:type="spellEnd"/>
      <w:r w:rsidRPr="004336D0">
        <w:rPr>
          <w:rFonts w:ascii="Times New Roman" w:hAnsi="Times New Roman" w:cs="Times New Roman"/>
          <w:sz w:val="24"/>
        </w:rPr>
        <w:t>, которые включают в себя небольшое число обязательно крупных деталей, иногда выполненных из мягкого материала. Со временем можно усложнять задания, увеличивая количество деталей и уменьшая их размер.</w:t>
      </w:r>
    </w:p>
    <w:p w:rsidR="004336D0" w:rsidRPr="004336D0" w:rsidRDefault="004336D0" w:rsidP="004336D0">
      <w:pPr>
        <w:rPr>
          <w:rFonts w:ascii="Times New Roman" w:hAnsi="Times New Roman" w:cs="Times New Roman"/>
          <w:sz w:val="24"/>
        </w:rPr>
      </w:pPr>
      <w:r w:rsidRPr="004336D0">
        <w:rPr>
          <w:rFonts w:ascii="Times New Roman" w:hAnsi="Times New Roman" w:cs="Times New Roman"/>
          <w:sz w:val="24"/>
        </w:rPr>
        <w:t xml:space="preserve"> </w:t>
      </w:r>
    </w:p>
    <w:p w:rsidR="004336D0" w:rsidRPr="004336D0" w:rsidRDefault="004336D0" w:rsidP="004336D0">
      <w:pPr>
        <w:rPr>
          <w:rFonts w:ascii="Times New Roman" w:hAnsi="Times New Roman" w:cs="Times New Roman"/>
          <w:sz w:val="24"/>
        </w:rPr>
      </w:pPr>
      <w:r w:rsidRPr="004336D0">
        <w:rPr>
          <w:rFonts w:ascii="Times New Roman" w:hAnsi="Times New Roman" w:cs="Times New Roman"/>
          <w:sz w:val="24"/>
        </w:rPr>
        <w:t xml:space="preserve">Предметы, изображённые на </w:t>
      </w:r>
      <w:proofErr w:type="spellStart"/>
      <w:r w:rsidRPr="004336D0">
        <w:rPr>
          <w:rFonts w:ascii="Times New Roman" w:hAnsi="Times New Roman" w:cs="Times New Roman"/>
          <w:sz w:val="24"/>
        </w:rPr>
        <w:t>пазлах</w:t>
      </w:r>
      <w:proofErr w:type="spellEnd"/>
      <w:r w:rsidRPr="004336D0">
        <w:rPr>
          <w:rFonts w:ascii="Times New Roman" w:hAnsi="Times New Roman" w:cs="Times New Roman"/>
          <w:sz w:val="24"/>
        </w:rPr>
        <w:t>, должны быть знакомы ребенку. На первых порах желательно, чтобы это был одно крупное изображение, например, любимый герой мультфильма Вашего малыша.</w:t>
      </w:r>
    </w:p>
    <w:p w:rsidR="004336D0" w:rsidRPr="004336D0" w:rsidRDefault="004336D0" w:rsidP="004336D0">
      <w:pPr>
        <w:rPr>
          <w:rFonts w:ascii="Times New Roman" w:hAnsi="Times New Roman" w:cs="Times New Roman"/>
          <w:sz w:val="24"/>
        </w:rPr>
      </w:pPr>
      <w:r w:rsidRPr="004336D0">
        <w:rPr>
          <w:rFonts w:ascii="Times New Roman" w:hAnsi="Times New Roman" w:cs="Times New Roman"/>
          <w:sz w:val="24"/>
        </w:rPr>
        <w:t xml:space="preserve"> </w:t>
      </w:r>
    </w:p>
    <w:p w:rsidR="004336D0" w:rsidRPr="004336D0" w:rsidRDefault="004336D0" w:rsidP="004336D0">
      <w:pPr>
        <w:rPr>
          <w:rFonts w:ascii="Times New Roman" w:hAnsi="Times New Roman" w:cs="Times New Roman"/>
          <w:sz w:val="24"/>
        </w:rPr>
      </w:pPr>
      <w:r w:rsidRPr="004336D0">
        <w:rPr>
          <w:rFonts w:ascii="Times New Roman" w:hAnsi="Times New Roman" w:cs="Times New Roman"/>
          <w:sz w:val="24"/>
        </w:rPr>
        <w:t xml:space="preserve">Собирая </w:t>
      </w:r>
      <w:proofErr w:type="spellStart"/>
      <w:r w:rsidRPr="004336D0">
        <w:rPr>
          <w:rFonts w:ascii="Times New Roman" w:hAnsi="Times New Roman" w:cs="Times New Roman"/>
          <w:sz w:val="24"/>
        </w:rPr>
        <w:t>пазлы</w:t>
      </w:r>
      <w:proofErr w:type="spellEnd"/>
      <w:r w:rsidRPr="004336D0">
        <w:rPr>
          <w:rFonts w:ascii="Times New Roman" w:hAnsi="Times New Roman" w:cs="Times New Roman"/>
          <w:sz w:val="24"/>
        </w:rPr>
        <w:t xml:space="preserve"> с ребёнком в первый раз, сначала необходимо показать, как собирается картинка. Затем убрать 2-3 детали и сказать ребёнку, к примеру: "Я собрала картинку, но подул сильный ветер и несколько </w:t>
      </w:r>
      <w:proofErr w:type="spellStart"/>
      <w:r w:rsidRPr="004336D0">
        <w:rPr>
          <w:rFonts w:ascii="Times New Roman" w:hAnsi="Times New Roman" w:cs="Times New Roman"/>
          <w:sz w:val="24"/>
        </w:rPr>
        <w:t>деталек</w:t>
      </w:r>
      <w:proofErr w:type="spellEnd"/>
      <w:r w:rsidRPr="004336D0">
        <w:rPr>
          <w:rFonts w:ascii="Times New Roman" w:hAnsi="Times New Roman" w:cs="Times New Roman"/>
          <w:sz w:val="24"/>
        </w:rPr>
        <w:t xml:space="preserve"> улетело. Давай ты поможешь мне её собрать снова!".  С маленькими детьми во время этого занимательного процесса можно придумывать сказку, изучать окружающий мир. </w:t>
      </w:r>
      <w:proofErr w:type="gramStart"/>
      <w:r w:rsidRPr="004336D0">
        <w:rPr>
          <w:rFonts w:ascii="Times New Roman" w:hAnsi="Times New Roman" w:cs="Times New Roman"/>
          <w:sz w:val="24"/>
        </w:rPr>
        <w:t>Например</w:t>
      </w:r>
      <w:proofErr w:type="gramEnd"/>
      <w:r w:rsidRPr="004336D0">
        <w:rPr>
          <w:rFonts w:ascii="Times New Roman" w:hAnsi="Times New Roman" w:cs="Times New Roman"/>
          <w:sz w:val="24"/>
        </w:rPr>
        <w:t>: "Кто нарисован на этом кусочке? Собачка? А что собачка делает? Сидит", – ну и так далее.</w:t>
      </w:r>
    </w:p>
    <w:p w:rsidR="004336D0" w:rsidRPr="004336D0" w:rsidRDefault="004336D0" w:rsidP="004336D0">
      <w:pPr>
        <w:rPr>
          <w:rFonts w:ascii="Times New Roman" w:hAnsi="Times New Roman" w:cs="Times New Roman"/>
          <w:sz w:val="24"/>
        </w:rPr>
      </w:pPr>
      <w:r w:rsidRPr="004336D0">
        <w:rPr>
          <w:rFonts w:ascii="Times New Roman" w:hAnsi="Times New Roman" w:cs="Times New Roman"/>
          <w:sz w:val="24"/>
        </w:rPr>
        <w:t xml:space="preserve"> </w:t>
      </w:r>
    </w:p>
    <w:p w:rsidR="004336D0" w:rsidRPr="004336D0" w:rsidRDefault="004336D0" w:rsidP="004336D0">
      <w:pPr>
        <w:rPr>
          <w:rFonts w:ascii="Times New Roman" w:hAnsi="Times New Roman" w:cs="Times New Roman"/>
          <w:sz w:val="24"/>
        </w:rPr>
      </w:pPr>
      <w:r w:rsidRPr="004336D0">
        <w:rPr>
          <w:rFonts w:ascii="Times New Roman" w:hAnsi="Times New Roman" w:cs="Times New Roman"/>
          <w:sz w:val="24"/>
        </w:rPr>
        <w:t>Дети постарше, у которых уже хорошо развито воображение и которые знают правила игры, могут начинать собирать картинку "с чистого листа", имея перед глазами картинку-образец.</w:t>
      </w:r>
    </w:p>
    <w:p w:rsidR="004336D0" w:rsidRPr="004336D0" w:rsidRDefault="004336D0" w:rsidP="004336D0">
      <w:pPr>
        <w:rPr>
          <w:rFonts w:ascii="Times New Roman" w:hAnsi="Times New Roman" w:cs="Times New Roman"/>
          <w:sz w:val="24"/>
        </w:rPr>
      </w:pPr>
      <w:r w:rsidRPr="004336D0">
        <w:rPr>
          <w:rFonts w:ascii="Times New Roman" w:hAnsi="Times New Roman" w:cs="Times New Roman"/>
          <w:sz w:val="24"/>
        </w:rPr>
        <w:t xml:space="preserve"> </w:t>
      </w:r>
    </w:p>
    <w:p w:rsidR="00DA0811" w:rsidRDefault="004336D0" w:rsidP="004336D0">
      <w:pPr>
        <w:rPr>
          <w:rFonts w:ascii="Times New Roman" w:hAnsi="Times New Roman" w:cs="Times New Roman"/>
          <w:sz w:val="24"/>
        </w:rPr>
      </w:pPr>
      <w:r w:rsidRPr="004336D0">
        <w:rPr>
          <w:rFonts w:ascii="Times New Roman" w:hAnsi="Times New Roman" w:cs="Times New Roman"/>
          <w:sz w:val="24"/>
        </w:rPr>
        <w:t xml:space="preserve">В последнее время появился новый вид </w:t>
      </w:r>
      <w:proofErr w:type="spellStart"/>
      <w:r w:rsidRPr="004336D0">
        <w:rPr>
          <w:rFonts w:ascii="Times New Roman" w:hAnsi="Times New Roman" w:cs="Times New Roman"/>
          <w:sz w:val="24"/>
        </w:rPr>
        <w:t>пазлов</w:t>
      </w:r>
      <w:proofErr w:type="spellEnd"/>
      <w:r w:rsidRPr="004336D0">
        <w:rPr>
          <w:rFonts w:ascii="Times New Roman" w:hAnsi="Times New Roman" w:cs="Times New Roman"/>
          <w:sz w:val="24"/>
        </w:rPr>
        <w:t xml:space="preserve"> – объёмные </w:t>
      </w:r>
      <w:proofErr w:type="spellStart"/>
      <w:r w:rsidRPr="004336D0">
        <w:rPr>
          <w:rFonts w:ascii="Times New Roman" w:hAnsi="Times New Roman" w:cs="Times New Roman"/>
          <w:sz w:val="24"/>
        </w:rPr>
        <w:t>пазлы</w:t>
      </w:r>
      <w:proofErr w:type="spellEnd"/>
      <w:r w:rsidRPr="004336D0">
        <w:rPr>
          <w:rFonts w:ascii="Times New Roman" w:hAnsi="Times New Roman" w:cs="Times New Roman"/>
          <w:sz w:val="24"/>
        </w:rPr>
        <w:t>, собрав которые можно получить фрагмент из сказки, замок или скотный двор. Это увлекательное занятие будет по силам уже только школьникам начальной школы: места стыковки деталей пронумерованы, и ребёнок уже хорошо должен знать цифры.</w:t>
      </w:r>
    </w:p>
    <w:p w:rsidR="005B681F" w:rsidRPr="004336D0" w:rsidRDefault="005B681F" w:rsidP="004336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067425" cy="6067425"/>
            <wp:effectExtent l="0" t="0" r="9525" b="9525"/>
            <wp:docPr id="2" name="Рисунок 2" descr="C:\Users\Stanislav\Desktop\картинки для мамы\57c4259c003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57c4259c003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438900" cy="6438900"/>
            <wp:effectExtent l="0" t="0" r="0" b="0"/>
            <wp:docPr id="3" name="Рисунок 3" descr="C:\Users\Stanislav\Desktop\картинки для мамы\Nabor_pazlov_v_kvadratnom_chemodanchike_Motogonschik_4_pazla_po_6_9_12_16_detaley_Janod_Strana_brenda_Franciya-138618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lav\Desktop\картинки для мамы\Nabor_pazlov_v_kvadratnom_chemodanchike_Motogonschik_4_pazla_po_6_9_12_16_detaley_Janod_Strana_brenda_Franciya-138618-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81F" w:rsidRPr="0043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D0"/>
    <w:rsid w:val="004336D0"/>
    <w:rsid w:val="005B681F"/>
    <w:rsid w:val="00DA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DF96"/>
  <w15:chartTrackingRefBased/>
  <w15:docId w15:val="{12B3BEBA-BB86-44B2-AD6D-536CD305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1641</Characters>
  <Application>Microsoft Office Word</Application>
  <DocSecurity>0</DocSecurity>
  <Lines>13</Lines>
  <Paragraphs>3</Paragraphs>
  <ScaleCrop>false</ScaleCrop>
  <Company>diakov.net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4</cp:revision>
  <dcterms:created xsi:type="dcterms:W3CDTF">2017-04-08T12:05:00Z</dcterms:created>
  <dcterms:modified xsi:type="dcterms:W3CDTF">2017-04-08T16:21:00Z</dcterms:modified>
</cp:coreProperties>
</file>