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A9" w:rsidRPr="001238A9" w:rsidRDefault="001238A9" w:rsidP="001238A9">
      <w:pPr>
        <w:spacing w:after="0" w:line="240" w:lineRule="auto"/>
        <w:ind w:firstLine="709"/>
        <w:jc w:val="center"/>
        <w:rPr>
          <w:rFonts w:ascii="Times New Roman" w:hAnsi="Times New Roman" w:cs="Times New Roman"/>
          <w:sz w:val="28"/>
          <w:szCs w:val="28"/>
        </w:rPr>
      </w:pPr>
      <w:r w:rsidRPr="001238A9">
        <w:rPr>
          <w:rFonts w:ascii="Times New Roman" w:hAnsi="Times New Roman" w:cs="Times New Roman"/>
          <w:sz w:val="28"/>
          <w:szCs w:val="28"/>
        </w:rPr>
        <w:t>УТРЕННЯЯ ГИМНАСТИКА</w:t>
      </w:r>
    </w:p>
    <w:p w:rsidR="001238A9" w:rsidRPr="001238A9" w:rsidRDefault="001238A9" w:rsidP="001238A9">
      <w:pPr>
        <w:spacing w:after="0" w:line="240" w:lineRule="auto"/>
        <w:ind w:firstLine="709"/>
        <w:jc w:val="center"/>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sz w:val="28"/>
          <w:szCs w:val="28"/>
        </w:rPr>
      </w:pPr>
      <w:r w:rsidRPr="001238A9">
        <w:rPr>
          <w:rFonts w:ascii="Times New Roman" w:hAnsi="Times New Roman" w:cs="Times New Roman"/>
          <w:sz w:val="28"/>
          <w:szCs w:val="28"/>
        </w:rPr>
        <w:t>КОМПЛЕКСЫ УПРАЖНЕНИЙ ДЛЯ ДЕТЕЙ 2 МЛАДШЕЙ ГРУППЫ</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Сентябрь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с одной стороны площадки на противоположную за воспитателем – посмотрим на осенние листочки.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2. </w:t>
      </w:r>
      <w:proofErr w:type="spellStart"/>
      <w:r w:rsidRPr="001238A9">
        <w:rPr>
          <w:rFonts w:ascii="Times New Roman" w:hAnsi="Times New Roman" w:cs="Times New Roman"/>
          <w:sz w:val="28"/>
          <w:szCs w:val="28"/>
        </w:rPr>
        <w:t>И.п</w:t>
      </w:r>
      <w:proofErr w:type="spellEnd"/>
      <w:r w:rsidRPr="001238A9">
        <w:rPr>
          <w:rFonts w:ascii="Times New Roman" w:hAnsi="Times New Roman" w:cs="Times New Roman"/>
          <w:sz w:val="28"/>
          <w:szCs w:val="28"/>
        </w:rPr>
        <w:t>.— ноги на ширине ступни, руки вдоль туловища. Вынести руки вперед, хлопнуть в ладоши перед собой,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руки на поясе. Присесть, положить руки на колени,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руки вдоль туловища. Поднять руки в стороны,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руки на поясе. Прыжки на двух ногах в чередовании с небольшой паузой (2-3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Ходьба в колонне по одному за воспитателем (у него в руках флажок).</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sz w:val="28"/>
          <w:szCs w:val="28"/>
        </w:rPr>
        <w:t xml:space="preserve"> </w:t>
      </w:r>
      <w:r w:rsidRPr="001238A9">
        <w:rPr>
          <w:rFonts w:ascii="Times New Roman" w:hAnsi="Times New Roman" w:cs="Times New Roman"/>
          <w:b/>
          <w:sz w:val="28"/>
          <w:szCs w:val="28"/>
        </w:rPr>
        <w:t>Комплекс №2.</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ноги слегка расставлены, руки вдоль туловища. Прыжки на двух ногах — как мячики (2-3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Ходьба за воспитателем в обход площадки стайкой (в руках у него флажок).</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Сентябрь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lastRenderedPageBreak/>
        <w:t>Комплекс №3.</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 колонне по одному за воспитателем — он паровозик.</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4. И. п. — сидя ноги </w:t>
      </w:r>
      <w:proofErr w:type="spellStart"/>
      <w:r w:rsidRPr="001238A9">
        <w:rPr>
          <w:rFonts w:ascii="Times New Roman" w:hAnsi="Times New Roman" w:cs="Times New Roman"/>
          <w:sz w:val="28"/>
          <w:szCs w:val="28"/>
        </w:rPr>
        <w:t>скрестно</w:t>
      </w:r>
      <w:proofErr w:type="spellEnd"/>
      <w:r w:rsidRPr="001238A9">
        <w:rPr>
          <w:rFonts w:ascii="Times New Roman" w:hAnsi="Times New Roman" w:cs="Times New Roman"/>
          <w:sz w:val="28"/>
          <w:szCs w:val="28"/>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кубики на полу. Прыжки на двух ногах вокруг кубиков, с небольшой паузой между прыжками.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№4.</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врассыпную по всей площадке, на сигнал воспитателя «Бабочки!» бег врассыпную, помахивая руками, как крылышками.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стоя ноги на ширине ступни, руки вдоль туловища. Махи обеими руками вперед-назад 4 раза подряд,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ступни, руки на поясе. Присесть, обхватить колени руками, встать, вернуться в исходное положение (5 раз).</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руки за спиной. Наклон вперед, коснуться пальцами рук носков ног, выпрямиться, вернуться в исходное положение (4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jc w:val="center"/>
        <w:rPr>
          <w:rFonts w:ascii="Times New Roman" w:hAnsi="Times New Roman" w:cs="Times New Roman"/>
          <w:color w:val="FF0000"/>
          <w:sz w:val="28"/>
          <w:szCs w:val="28"/>
        </w:rPr>
      </w:pPr>
    </w:p>
    <w:p w:rsidR="001238A9" w:rsidRDefault="001238A9" w:rsidP="001238A9">
      <w:pPr>
        <w:spacing w:after="0" w:line="240" w:lineRule="auto"/>
        <w:ind w:firstLine="709"/>
        <w:jc w:val="center"/>
        <w:rPr>
          <w:rFonts w:ascii="Times New Roman" w:hAnsi="Times New Roman" w:cs="Times New Roman"/>
          <w:color w:val="FF0000"/>
          <w:sz w:val="28"/>
          <w:szCs w:val="28"/>
        </w:rPr>
      </w:pPr>
    </w:p>
    <w:p w:rsidR="001238A9" w:rsidRDefault="001238A9" w:rsidP="001238A9">
      <w:pPr>
        <w:spacing w:after="0" w:line="240" w:lineRule="auto"/>
        <w:ind w:firstLine="709"/>
        <w:jc w:val="center"/>
        <w:rPr>
          <w:rFonts w:ascii="Times New Roman" w:hAnsi="Times New Roman" w:cs="Times New Roman"/>
          <w:color w:val="FF0000"/>
          <w:sz w:val="28"/>
          <w:szCs w:val="28"/>
        </w:rPr>
      </w:pPr>
    </w:p>
    <w:p w:rsidR="001238A9" w:rsidRDefault="001238A9" w:rsidP="001238A9">
      <w:pPr>
        <w:spacing w:after="0" w:line="240" w:lineRule="auto"/>
        <w:ind w:firstLine="709"/>
        <w:jc w:val="center"/>
        <w:rPr>
          <w:rFonts w:ascii="Times New Roman" w:hAnsi="Times New Roman" w:cs="Times New Roman"/>
          <w:color w:val="FF0000"/>
          <w:sz w:val="28"/>
          <w:szCs w:val="28"/>
        </w:rPr>
      </w:pPr>
    </w:p>
    <w:p w:rsidR="001238A9" w:rsidRDefault="001238A9" w:rsidP="001238A9">
      <w:pPr>
        <w:spacing w:after="0" w:line="240" w:lineRule="auto"/>
        <w:ind w:firstLine="709"/>
        <w:jc w:val="center"/>
        <w:rPr>
          <w:rFonts w:ascii="Times New Roman" w:hAnsi="Times New Roman" w:cs="Times New Roman"/>
          <w:b/>
          <w:sz w:val="28"/>
          <w:szCs w:val="28"/>
        </w:rPr>
      </w:pPr>
      <w:r w:rsidRPr="001238A9">
        <w:rPr>
          <w:rFonts w:ascii="Times New Roman" w:hAnsi="Times New Roman" w:cs="Times New Roman"/>
          <w:color w:val="FF0000"/>
          <w:sz w:val="28"/>
          <w:szCs w:val="28"/>
        </w:rPr>
        <w:lastRenderedPageBreak/>
        <w:t>Октябрь</w:t>
      </w:r>
    </w:p>
    <w:p w:rsidR="001238A9" w:rsidRDefault="001238A9" w:rsidP="001238A9">
      <w:pPr>
        <w:spacing w:after="0" w:line="240" w:lineRule="auto"/>
        <w:ind w:firstLine="709"/>
        <w:rPr>
          <w:rFonts w:ascii="Times New Roman" w:hAnsi="Times New Roman" w:cs="Times New Roman"/>
          <w:b/>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№5.</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Игра малой подвижности «Тишина» (ходьба). Дети идут в обход площадки, затем по кругу за воспитателем и вместе говорят:</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«Тишина у пруда, не колышется вода, не шумите, камыши, засыпайте, малыши».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По окончании слов дети останавливаются, приседают, наклоняют голову и закрывают глаза. Через несколько секунд воспитатель произносит громко: «</w:t>
      </w:r>
      <w:proofErr w:type="gramStart"/>
      <w:r w:rsidRPr="001238A9">
        <w:rPr>
          <w:rFonts w:ascii="Times New Roman" w:hAnsi="Times New Roman" w:cs="Times New Roman"/>
          <w:sz w:val="28"/>
          <w:szCs w:val="28"/>
        </w:rPr>
        <w:t>Ква-ква</w:t>
      </w:r>
      <w:proofErr w:type="gramEnd"/>
      <w:r w:rsidRPr="001238A9">
        <w:rPr>
          <w:rFonts w:ascii="Times New Roman" w:hAnsi="Times New Roman" w:cs="Times New Roman"/>
          <w:sz w:val="28"/>
          <w:szCs w:val="28"/>
        </w:rPr>
        <w:t>-</w:t>
      </w:r>
      <w:proofErr w:type="spellStart"/>
      <w:r w:rsidRPr="001238A9">
        <w:rPr>
          <w:rFonts w:ascii="Times New Roman" w:hAnsi="Times New Roman" w:cs="Times New Roman"/>
          <w:sz w:val="28"/>
          <w:szCs w:val="28"/>
        </w:rPr>
        <w:t>ква</w:t>
      </w:r>
      <w:proofErr w:type="spellEnd"/>
      <w:r w:rsidRPr="001238A9">
        <w:rPr>
          <w:rFonts w:ascii="Times New Roman" w:hAnsi="Times New Roman" w:cs="Times New Roman"/>
          <w:sz w:val="28"/>
          <w:szCs w:val="28"/>
        </w:rPr>
        <w:t>» — и поясняет, что лягушки разбудили ребят, и они проснулись, поднялись и потянулись. Игровое упражнение повторяется.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Упражнение с погремушками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погремушки за спиной. Наклониться, коснуться погремушками колен,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погремушки в обеих руках у плеч. Прыжки на двух ногах, с небольшой паузой, затем повторить</w:t>
      </w:r>
      <w:r w:rsidRPr="001238A9">
        <w:rPr>
          <w:rFonts w:ascii="Times New Roman" w:hAnsi="Times New Roman" w:cs="Times New Roman"/>
          <w:sz w:val="28"/>
          <w:szCs w:val="28"/>
        </w:rPr>
        <w:t xml:space="preserve"> </w:t>
      </w:r>
      <w:r w:rsidRPr="001238A9">
        <w:rPr>
          <w:rFonts w:ascii="Times New Roman" w:hAnsi="Times New Roman" w:cs="Times New Roman"/>
          <w:sz w:val="28"/>
          <w:szCs w:val="28"/>
        </w:rPr>
        <w:t>прыжки.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задание «Найдем лягушонка» (ходьба в разных направлениях, затем в колонне по одному за ребенком, который первым нашел лягушонка).</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№6.</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на сигнал воспитателя «Воробышки!» остановиться и сказать: «Чик-чирик» (вместе с педагогом); бег друг за другом.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мяч в обеих руках внизу. Поднять мяч вверх,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мяч в обеих руках у груди. Наклониться, коснуться мячом пола (рис. 2),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мяч в обеих руках внизу. Присесть, мяч в согнутых руках, встать,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И. п. — ноги слегка расставлены, мяч в согнутых руках на груди. Прыжки на двух ногах с поворотом вокруг своей оси вправо и влево.</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Октябрь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№7.</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вокруг кубиков. Построение вокруг кубиков, затем по сигналу воспитателя ходьба и бег вокруг кубиков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кубики в обеих руках внизу. Присесть, кубики вынести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руки на поясе, кубики на полу. Прыжки вокруг кубиков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 в обход площадки.</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№8.</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руки за спиной. Наклониться вперед, хлопнуть руками по коленям,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руки вдоль туловища. Присесть, хлопнуть в ладоши перед собой,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Игра «Пузырь». Дети и воспитатель берутся за руки, образуют круг, становясь близко друг к другу, и говорят:</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«Раздувайся, пузырь,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Раздувайся, большой,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Оставайся такой,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Да не лопайся».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Ноябрь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№9.</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вокруг стульев, поставленных по кругу.</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па стульях</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сидя на стуле, ноги слегка расставлены, руки внизу. Поднять руки в стороны,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сидя на стуле, ноги на ширине плеч, руки на поясе. Наклониться вправо (влево),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стоя за стулом, ноги на ширине ступни, руки на спинке стула. Присесть,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малой подвижности «Тишина» (см. комплекс 5).</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№10.</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обручем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в обруче, руки произвольно, прыжки на двух ногах в обруче.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Ноябрь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№11.</w:t>
      </w: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флажками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ступни, флажки в согнутых руках у плеч. Присесть, вынести флажки вперед (рис. 5).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на коленях, флажки в обеих руках внизу. Поднять флажки вверх и помахать ими вправо (влево),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№12.</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 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перед кубиками, руки произвольно. Прыжки на двух ногах вокруг кубиков в обе стороны,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Декабрь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№13.</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 колонне по одному между предметами (набивные мячи, кубики) — змейкой.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кольцом (</w:t>
      </w:r>
      <w:proofErr w:type="spellStart"/>
      <w:r w:rsidRPr="001238A9">
        <w:rPr>
          <w:rFonts w:ascii="Times New Roman" w:hAnsi="Times New Roman" w:cs="Times New Roman"/>
          <w:sz w:val="28"/>
          <w:szCs w:val="28"/>
        </w:rPr>
        <w:t>кольцеброс</w:t>
      </w:r>
      <w:proofErr w:type="spellEnd"/>
      <w:r w:rsidRPr="001238A9">
        <w:rPr>
          <w:rFonts w:ascii="Times New Roman" w:hAnsi="Times New Roman" w:cs="Times New Roman"/>
          <w:sz w:val="28"/>
          <w:szCs w:val="28"/>
        </w:rPr>
        <w:t>)</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кольцо в правой руке внизу. Руки выпрямить вперед, переложить кольцо в другую руку, опустить руки.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на пятках, кольцо в обеих руках внизу. Выпрямиться, поднять кольцо в прямых руках над головой,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кольцо на полу. Прыжки на двух ногах вокруг кольца,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 за хитрым котом.</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№14.</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по мостику (по доске, положенной на пол);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 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мяч на полу, руки произвольно. Прыжки вокруг мяча в обе стороны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малой подвижности «Угадай, кто кричит».</w:t>
      </w: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lastRenderedPageBreak/>
        <w:t>Декабрь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№15.</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«Вот лягушки по дорожке, скачут, вытянувши ножки. </w:t>
      </w:r>
      <w:proofErr w:type="gramStart"/>
      <w:r w:rsidRPr="001238A9">
        <w:rPr>
          <w:rFonts w:ascii="Times New Roman" w:hAnsi="Times New Roman" w:cs="Times New Roman"/>
          <w:sz w:val="28"/>
          <w:szCs w:val="28"/>
        </w:rPr>
        <w:t>Ква-ква</w:t>
      </w:r>
      <w:proofErr w:type="gramEnd"/>
      <w:r w:rsidRPr="001238A9">
        <w:rPr>
          <w:rFonts w:ascii="Times New Roman" w:hAnsi="Times New Roman" w:cs="Times New Roman"/>
          <w:sz w:val="28"/>
          <w:szCs w:val="28"/>
        </w:rPr>
        <w:t>-</w:t>
      </w:r>
      <w:proofErr w:type="spellStart"/>
      <w:r w:rsidRPr="001238A9">
        <w:rPr>
          <w:rFonts w:ascii="Times New Roman" w:hAnsi="Times New Roman" w:cs="Times New Roman"/>
          <w:sz w:val="28"/>
          <w:szCs w:val="28"/>
        </w:rPr>
        <w:t>ква</w:t>
      </w:r>
      <w:proofErr w:type="spellEnd"/>
      <w:r w:rsidRPr="001238A9">
        <w:rPr>
          <w:rFonts w:ascii="Times New Roman" w:hAnsi="Times New Roman" w:cs="Times New Roman"/>
          <w:sz w:val="28"/>
          <w:szCs w:val="28"/>
        </w:rPr>
        <w:t>, ква-ква-</w:t>
      </w:r>
      <w:proofErr w:type="spellStart"/>
      <w:r w:rsidRPr="001238A9">
        <w:rPr>
          <w:rFonts w:ascii="Times New Roman" w:hAnsi="Times New Roman" w:cs="Times New Roman"/>
          <w:sz w:val="28"/>
          <w:szCs w:val="28"/>
        </w:rPr>
        <w:t>ква</w:t>
      </w:r>
      <w:proofErr w:type="spellEnd"/>
      <w:r w:rsidRPr="001238A9">
        <w:rPr>
          <w:rFonts w:ascii="Times New Roman" w:hAnsi="Times New Roman" w:cs="Times New Roman"/>
          <w:sz w:val="28"/>
          <w:szCs w:val="28"/>
        </w:rPr>
        <w:t>! Скачут, вытянувши ножки».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платочками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стоя ноги на ширине ступни, платочек в обеих руках у груди. Выпрямить руки вперед — показали платочек,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стоя ноги на ширине ступни, платочек в обеих руках внизу. Присесть, платочек вынести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«Найдем лягушонка».</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№16.</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 колонне по одному за воспитателем — он паровозик.</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w:t>
      </w:r>
      <w:r w:rsidRPr="001238A9">
        <w:rPr>
          <w:rFonts w:ascii="Times New Roman" w:hAnsi="Times New Roman" w:cs="Times New Roman"/>
          <w:sz w:val="28"/>
          <w:szCs w:val="28"/>
        </w:rPr>
        <w:t xml:space="preserve"> </w:t>
      </w:r>
      <w:r w:rsidRPr="001238A9">
        <w:rPr>
          <w:rFonts w:ascii="Times New Roman" w:hAnsi="Times New Roman" w:cs="Times New Roman"/>
          <w:sz w:val="28"/>
          <w:szCs w:val="28"/>
        </w:rPr>
        <w:t>п. — стоя ноги на ширине ступни, руки внизу. Поднять руки в стороны,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ступни, руки на поясе. Присесть, руки вынести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на коленях, руки на поясе. Наклониться вправо (влево), выполнить два-три покачивания.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сидя на полу, ноги прямые, руки в упоре сзади. Согнуть колени, подтянуть к себе, выпрямить ноги,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«Лягушки» (прыжки на двух ногах, продвигаясь по кругу).</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Игра «Найдем лягушонка».</w:t>
      </w: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 xml:space="preserve"> </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lastRenderedPageBreak/>
        <w:t>Январь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№17.</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змейкой между предметами (кубики, кегли, набивные мячи);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обручем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в обруче, ноги слегка расставлены. Прыжки на двух ногах в обруче, в сочетании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№18.</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 колонне по одному;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мяч в обеих руках внизу. Поднять мяч вверх, руки прямые, опустить мяч,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З. И.</w:t>
      </w:r>
      <w:r w:rsidRPr="001238A9">
        <w:rPr>
          <w:rFonts w:ascii="Times New Roman" w:hAnsi="Times New Roman" w:cs="Times New Roman"/>
          <w:sz w:val="28"/>
          <w:szCs w:val="28"/>
        </w:rPr>
        <w:t xml:space="preserve"> </w:t>
      </w:r>
      <w:r w:rsidRPr="001238A9">
        <w:rPr>
          <w:rFonts w:ascii="Times New Roman" w:hAnsi="Times New Roman" w:cs="Times New Roman"/>
          <w:sz w:val="28"/>
          <w:szCs w:val="28"/>
        </w:rPr>
        <w:t>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руки произвольно, мяч на полу. Прыжки вокруг мяча в обе стороны, с небольшой паузой между серией прыжков.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«Воробышки и кот» (см. комплекс 14).</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Игра «Найдем воробышка».</w:t>
      </w: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lastRenderedPageBreak/>
        <w:t>Январь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№19.</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слегка расставлены, руки за спиной. Присесть, обхватить руками колени, подняться, убрать руки за спину, вернуться в исходное положение. (рис. 7)</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руки на поясе. Наклониться, коснуться руками носков ног,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сидя ноги прямые, руки в упоре сзади. Поднять правую (левую) ногу,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№20.</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«По ровненькой дорожке, по ровненькой дорожке, шагают наши ножки: раз-два, раз-два. По камешкам, по камешкам. В яму — бух!»</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Дети выполняют ходьбу, а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плеч, мяч в обеих руках внизу. Поднять мяч вверх, посмотреть, опустить мяч,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мяч в согнутых руках у груди. Наклониться, коснуться мячом пола,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мяч в обеих руках внизу. Присесть, мяч вынести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сидя на пятках мяч перед собой. Прокатывание мяча вокруг себя вправо и влево.</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И. п. — ноги слегка расставлены, руки произвольно, мяч на полу. Прыжки вокруг мяча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Февраль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№21.</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бег в колонне по одному;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погремушками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roofErr w:type="gramStart"/>
      <w:r w:rsidRPr="001238A9">
        <w:rPr>
          <w:rFonts w:ascii="Times New Roman" w:hAnsi="Times New Roman" w:cs="Times New Roman"/>
          <w:sz w:val="28"/>
          <w:szCs w:val="28"/>
        </w:rPr>
        <w:t>. .</w:t>
      </w:r>
      <w:proofErr w:type="gramEnd"/>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погремушки у плеч. Присесть, вынести погремушки вперед, позвонить,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ноги слегка расставлены, погремушки у плеч. Прыжки на двух ногах, с поворотом вокруг своей оси вправо (влево); 2-3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упражнение «Найди свой цвет» (кегля, кубик).</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w:t>
      </w: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№22.</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обручем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обруч в обеих руках хватом с боков внизу. Поднять обруч вверх,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обруч в обеих руках к груди. Присесть, обруч вынести вперед;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плеч, обруч у груди. Поворот вправо (влево),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в обруче, руки на поясе. Прыжки на двух ногах (2-3 раза).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задание «Найди лягушонка».</w:t>
      </w:r>
    </w:p>
    <w:p w:rsid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lastRenderedPageBreak/>
        <w:t>Февраль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№23.</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упражнение «Пузырь».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слегка расставлены, руки внизу. Поднимаясь на носки, поднять руки вверх, потянуться,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руки на поясе. Поворот туловища вправо (влево),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Игровое упражнение «Пчелки». Бег врассыпную, подняв руки в стороны и покачивая ими, протяжно произносить «</w:t>
      </w:r>
      <w:proofErr w:type="spellStart"/>
      <w:r w:rsidRPr="001238A9">
        <w:rPr>
          <w:rFonts w:ascii="Times New Roman" w:hAnsi="Times New Roman" w:cs="Times New Roman"/>
          <w:sz w:val="28"/>
          <w:szCs w:val="28"/>
        </w:rPr>
        <w:t>Жу-жу-жу</w:t>
      </w:r>
      <w:proofErr w:type="spellEnd"/>
      <w:r w:rsidRPr="001238A9">
        <w:rPr>
          <w:rFonts w:ascii="Times New Roman" w:hAnsi="Times New Roman" w:cs="Times New Roman"/>
          <w:sz w:val="28"/>
          <w:szCs w:val="28"/>
        </w:rPr>
        <w:t>» (пчелки жужжат, но никого не жалят).</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Ходьба в колонне по одному.</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№24.</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упражнение «Тишина».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мяч внизу. Мяч на грудь, руки согнуты, опустить мяч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на пятках, мяч на полу. Катание мяча вправо, затем назад, перехватывая его левой рукой, затем то же влево (вокруг себя).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мяч в согнутых руках перед собой. Прыжки на двух ногах с поворотом вокруг своей оси (вправо и влево).</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Ходьба в колонне по одному с мячом в руках.</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Март</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№25.</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упражнение «Поймай комара».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кубики у плеч. Присесть, кубики вынести вперед; встать,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 п. — ноги слегка расставлены, кубики на полу. Прыжки на двух ногах вокруг кубиков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№26.</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по мостику (ширина 25 см, длина 2-2,5 м);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руки на поясе. Присесть, хлопнуть в ладоши перед собой; подняться,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на коленях, руки на поясе. Наклониться вправо (влево),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лежа на животе, руки согнуты в локтях перед собой. Поочередное сгибание ног.</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 п. — ноги слегка расставлены, руки произвольно. Прыжки на двух ногах с поворотом вокруг своей оси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Игра «По ровненькой дорожке».</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Март</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Комплекс №27.</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на сигнал воспитателя «Петушки» ходьба, поднимая высоко колени, руки на поясе, бег, как пчелы. (Задания чередуются.)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мяч в обеих руках внизу. Поднять мяч вверх, посмотреть на него, опустить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мяч в обеих руках к груди. Наклониться, коснуться мячом пола: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мяч в обеих руках внизу. Присесть, вынести мяч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сидя на пятках, мяч на полу перед собой. Прокатывание мяча вокруг себя вправо и влево, помогая руками.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И. п. — ноги слегка расставлены, мяч на полу. Прыжки вокруг мяча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Игровое задание «Найди свой домик».</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№28.</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задание «Паровозик». Ходьба и непродолжительный бег за паровозиком. Вначале роль паровозика выполняет воспитатель.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платочками (30x30 см)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платочек в обеих руках у груди. Выпрямить руки вперед — показать платочек,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ступни, платочек в обеих руках внизу. Присесть, платочек вынести вперед,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 п. — ноги слегка расставлены, платочек в правой руке, левая рука на поясе. Прыжки на двух ногах на месте, помахивая платочком.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7. Ходьба в колонне по одному, помахивая платочком.</w:t>
      </w: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Апрель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Комплекс №29.</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по кругу (вокруг колец).</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кольцом (</w:t>
      </w:r>
      <w:proofErr w:type="spellStart"/>
      <w:r w:rsidRPr="001238A9">
        <w:rPr>
          <w:rFonts w:ascii="Times New Roman" w:hAnsi="Times New Roman" w:cs="Times New Roman"/>
          <w:sz w:val="28"/>
          <w:szCs w:val="28"/>
        </w:rPr>
        <w:t>колъцеброс</w:t>
      </w:r>
      <w:proofErr w:type="spellEnd"/>
      <w:r w:rsidRPr="001238A9">
        <w:rPr>
          <w:rFonts w:ascii="Times New Roman" w:hAnsi="Times New Roman" w:cs="Times New Roman"/>
          <w:sz w:val="28"/>
          <w:szCs w:val="28"/>
        </w:rPr>
        <w:t>)</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кольцо в правой руке. Поднять кольцо вверх, переложить в левую руку, опустить через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кольцо в обеих руках у груди. Присесть, вынести кольцо вперед, руки прямые,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руки произвольно, кольцо на полу. Прыжки на двух ногах вокруг кольца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Игровое задание «Найдем цыпленка».</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rPr>
          <w:rFonts w:ascii="Times New Roman" w:hAnsi="Times New Roman" w:cs="Times New Roman"/>
          <w:sz w:val="28"/>
          <w:szCs w:val="28"/>
        </w:rPr>
      </w:pPr>
    </w:p>
    <w:p w:rsid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lastRenderedPageBreak/>
        <w:t>Комплекс №30.</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бег высоко поднимая колени, как лошадки. Ходьба и бег чередуются.</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флажками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флажки у плеч. Наклониться, помахать флажками перед собой,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ноги на ширине плеч, флажки у груди. Поворот вправо (влево), отвести флажок в сторону (руки прямые),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флажки на полу. Прыжки на двух ногах (перед флажками)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«Кошка и мышки» (кошка ловит мышек по сигналу воспитателя).</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Апрель</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Комплекс №31.</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между предметами змейкой (мячи или кубики, 6-8 шт.).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руки вдоль туловища. Поднять руки к плечам, сгибая в локтях; опустить руки,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слегка расставлены, руки за спиной. Присесть, вынести руки вперед; встать, руки убрать за спину,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стойка ноги на ширине плеч, руки на поясе. Наклониться вправо (влево),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5.И. п. — ноги слегка расставлены, руки на поясе. Прыжки на двух ногах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«Найди свой цвет».</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№32.</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Игровое упражнение «Лягушки» (см. комплекс 15).</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мячом большого диаметра</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мяч в обеих руках внизу. Поднять мяч на грудь, локти согнуты; опустить мяч,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4. И. п. — ноги на ширине ступни, мяч в обеих руках внизу. Присесть, коснуться мячом пола; встать,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«По ровненькой дорожке».</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sz w:val="28"/>
          <w:szCs w:val="28"/>
        </w:rPr>
      </w:pPr>
      <w:r w:rsidRPr="001238A9">
        <w:rPr>
          <w:rFonts w:ascii="Times New Roman" w:hAnsi="Times New Roman" w:cs="Times New Roman"/>
          <w:color w:val="FF0000"/>
          <w:sz w:val="28"/>
          <w:szCs w:val="28"/>
        </w:rPr>
        <w:t>Май</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№33.</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по мостику (доска или дорожка длиной в 3 м, шириной 25-30 см);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на гимнастической скамейке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верхом на скамейке, ноги согнуты в коленях, кубики перед собой, хват рук с боков скамейки. Поднять прямые ноги вперед, опустить.</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Игра «Поезд».</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№34.</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без предметов</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руки опущены. Поднять руки через стороны вверх, хлопнуть в ладоши; опустить руки вернуться и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стойка на коленях, руки на поясе. Наклониться вправо (влево),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прямые, руки в упоре сзади. Подтянуть ноги к себе, согнув в коленях,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лежа на животе, руки согнуты перед собой. Попеременное сгибание и разгибание ног.</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lastRenderedPageBreak/>
        <w:t>6. Игровое задание «Поймай комара» (прыжки на двух ногах на месте).</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jc w:val="center"/>
        <w:rPr>
          <w:rFonts w:ascii="Times New Roman" w:hAnsi="Times New Roman" w:cs="Times New Roman"/>
          <w:color w:val="FF0000"/>
          <w:sz w:val="28"/>
          <w:szCs w:val="28"/>
        </w:rPr>
      </w:pPr>
      <w:r w:rsidRPr="001238A9">
        <w:rPr>
          <w:rFonts w:ascii="Times New Roman" w:hAnsi="Times New Roman" w:cs="Times New Roman"/>
          <w:color w:val="FF0000"/>
          <w:sz w:val="28"/>
          <w:szCs w:val="28"/>
        </w:rPr>
        <w:t>Май</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Комплекс №35.</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«Мы топаем ногами, ты хлопаем руками, киваем головой. Мы руки поднимаем, мы руки опускаем, мы руки подаем, и бегаем кругом, и бегаем кругом.»</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Дети соединяют руки, образуя круг, и бегут по кругу.</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На сигнал воспитателя «Стой!» малыши останавливаются. Игру можно повторить (бег проводится в другую сторону). Темп упражнений умеренный.</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кубиками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лежа на спине, кубики в обеих руках за головой. Согнуть колени, коснуться колен кубиками,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руки на поясе, кубики на полу. Прыжки на двух ногах вокруг кубиков в обе стороны.</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6. Ходьба в колонне по одному.</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b/>
          <w:sz w:val="28"/>
          <w:szCs w:val="28"/>
        </w:rPr>
      </w:pPr>
      <w:r w:rsidRPr="001238A9">
        <w:rPr>
          <w:rFonts w:ascii="Times New Roman" w:hAnsi="Times New Roman" w:cs="Times New Roman"/>
          <w:b/>
          <w:sz w:val="28"/>
          <w:szCs w:val="28"/>
        </w:rPr>
        <w:t xml:space="preserve"> Комплекс №36.</w:t>
      </w:r>
    </w:p>
    <w:p w:rsidR="001238A9" w:rsidRPr="001238A9" w:rsidRDefault="001238A9" w:rsidP="001238A9">
      <w:pPr>
        <w:spacing w:after="0" w:line="240" w:lineRule="auto"/>
        <w:ind w:firstLine="709"/>
        <w:rPr>
          <w:rFonts w:ascii="Times New Roman" w:hAnsi="Times New Roman" w:cs="Times New Roman"/>
          <w:sz w:val="28"/>
          <w:szCs w:val="28"/>
        </w:rPr>
      </w:pP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1. Ходьба и бег в колонне по одному между предметами змейкой (кубики, набивные мячи, кегли).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Упражнения с флажками</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2. И. п. — ноги на ширине ступни, флажки в обеих руках внизу. Поднять флажки вверх, помахать ими, опустить,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3. И. п. — ноги на ширине ступни, флажки у груди. Присесть, постучать палочками о пол; встать,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4. И. п. — сидя ноги врозь, флажки у плеч. Наклониться, коснуться палочками носков ног; выпрямиться, вернуться в исходное положение.</w:t>
      </w:r>
    </w:p>
    <w:p w:rsidR="001238A9" w:rsidRPr="001238A9" w:rsidRDefault="001238A9" w:rsidP="001238A9">
      <w:pPr>
        <w:spacing w:after="0" w:line="240" w:lineRule="auto"/>
        <w:ind w:firstLine="709"/>
        <w:rPr>
          <w:rFonts w:ascii="Times New Roman" w:hAnsi="Times New Roman" w:cs="Times New Roman"/>
          <w:sz w:val="28"/>
          <w:szCs w:val="28"/>
        </w:rPr>
      </w:pPr>
      <w:r w:rsidRPr="001238A9">
        <w:rPr>
          <w:rFonts w:ascii="Times New Roman" w:hAnsi="Times New Roman" w:cs="Times New Roman"/>
          <w:sz w:val="28"/>
          <w:szCs w:val="28"/>
        </w:rPr>
        <w:t>5. И. п. — ноги слегка расставлены, флажки в опущенных руках. Прыжки на двух ногах на месте в чередовании с небольшой паузой.</w:t>
      </w:r>
    </w:p>
    <w:p w:rsidR="00424317" w:rsidRPr="001238A9" w:rsidRDefault="001238A9" w:rsidP="001238A9">
      <w:pPr>
        <w:spacing w:after="0" w:line="240" w:lineRule="auto"/>
        <w:ind w:firstLine="709"/>
        <w:rPr>
          <w:rFonts w:ascii="Times New Roman" w:hAnsi="Times New Roman" w:cs="Times New Roman"/>
          <w:sz w:val="28"/>
          <w:szCs w:val="28"/>
        </w:rPr>
      </w:pPr>
      <w:bookmarkStart w:id="0" w:name="_GoBack"/>
      <w:bookmarkEnd w:id="0"/>
      <w:r w:rsidRPr="001238A9">
        <w:rPr>
          <w:rFonts w:ascii="Times New Roman" w:hAnsi="Times New Roman" w:cs="Times New Roman"/>
          <w:sz w:val="28"/>
          <w:szCs w:val="28"/>
        </w:rPr>
        <w:t>6. Игра «Поезд».</w:t>
      </w:r>
    </w:p>
    <w:sectPr w:rsidR="00424317" w:rsidRPr="00123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A9"/>
    <w:rsid w:val="001238A9"/>
    <w:rsid w:val="0042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7B86"/>
  <w15:chartTrackingRefBased/>
  <w15:docId w15:val="{A6FE44B3-522F-429D-8193-29BECED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4908</Words>
  <Characters>27981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2016-11-26T12:44:00Z</dcterms:created>
  <dcterms:modified xsi:type="dcterms:W3CDTF">2016-11-26T12:55:00Z</dcterms:modified>
</cp:coreProperties>
</file>